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90" w:rsidRDefault="00F85E90" w:rsidP="00F85E90">
      <w:pPr>
        <w:pStyle w:val="a3"/>
        <w:spacing w:line="180" w:lineRule="auto"/>
        <w:jc w:val="center"/>
        <w:rPr>
          <w:rFonts w:ascii="黑体" w:eastAsia="黑体"/>
          <w:b/>
          <w:bCs/>
          <w:color w:val="auto"/>
          <w:spacing w:val="15"/>
          <w:sz w:val="28"/>
          <w:szCs w:val="28"/>
        </w:rPr>
      </w:pPr>
      <w:r>
        <w:rPr>
          <w:rFonts w:ascii="黑体" w:eastAsia="黑体" w:hint="eastAsia"/>
          <w:b/>
          <w:bCs/>
          <w:color w:val="auto"/>
          <w:spacing w:val="15"/>
          <w:sz w:val="28"/>
          <w:szCs w:val="28"/>
        </w:rPr>
        <w:t>纵向科研项目中期检查流程图</w:t>
      </w:r>
    </w:p>
    <w:p w:rsidR="00F85E90" w:rsidRDefault="00F85E90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 w:rsidR="00F85E90" w:rsidRDefault="00897D9A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 w:rsidRPr="00897D9A">
        <w:rPr>
          <w:rFonts w:ascii="仿宋_GB2312" w:eastAsia="仿宋_GB2312" w:hAnsi="Symbol"/>
          <w:color w:val="auto"/>
          <w:spacing w:val="15"/>
          <w:sz w:val="21"/>
          <w:szCs w:val="18"/>
        </w:rPr>
        <w:pict>
          <v:line id="_x0000_s1029" style="position:absolute;left:0;text-align:left;z-index:251660288" from="207pt,28.2pt" to="207.05pt,51.6pt">
            <v:stroke endarrow="block"/>
          </v:line>
        </w:pict>
      </w:r>
      <w:r w:rsidR="00F85E90">
        <w:rPr>
          <w:rFonts w:ascii="仿宋_GB2312" w:eastAsia="仿宋_GB2312" w:hint="eastAsia"/>
          <w:color w:val="auto"/>
          <w:spacing w:val="15"/>
          <w:sz w:val="21"/>
          <w:szCs w:val="18"/>
        </w:rPr>
        <w:t>科研处发布</w:t>
      </w:r>
      <w:r w:rsidR="00F85E90">
        <w:rPr>
          <w:rFonts w:ascii="仿宋_GB2312" w:eastAsia="仿宋_GB2312"/>
          <w:color w:val="auto"/>
          <w:spacing w:val="15"/>
          <w:sz w:val="21"/>
          <w:szCs w:val="18"/>
        </w:rPr>
        <w:t>项目</w:t>
      </w:r>
      <w:r w:rsidR="00F85E90">
        <w:rPr>
          <w:rFonts w:ascii="仿宋_GB2312" w:eastAsia="仿宋_GB2312" w:hint="eastAsia"/>
          <w:color w:val="auto"/>
          <w:spacing w:val="15"/>
          <w:sz w:val="21"/>
          <w:szCs w:val="18"/>
        </w:rPr>
        <w:t>中期或年度</w:t>
      </w:r>
      <w:r w:rsidR="00F85E90">
        <w:rPr>
          <w:rFonts w:ascii="仿宋_GB2312" w:eastAsia="仿宋_GB2312"/>
          <w:color w:val="auto"/>
          <w:spacing w:val="15"/>
          <w:sz w:val="21"/>
          <w:szCs w:val="18"/>
        </w:rPr>
        <w:t>检查通知</w:t>
      </w:r>
    </w:p>
    <w:p w:rsidR="00F85E90" w:rsidRDefault="00F85E90" w:rsidP="00F85E90">
      <w:pPr>
        <w:pStyle w:val="a3"/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 w:rsidR="00F85E90" w:rsidRDefault="00F85E90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/>
          <w:sz w:val="21"/>
        </w:rPr>
      </w:pPr>
    </w:p>
    <w:p w:rsidR="00F85E90" w:rsidRDefault="00897D9A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 w:rsidRPr="00897D9A">
        <w:rPr>
          <w:rFonts w:ascii="仿宋_GB2312" w:eastAsia="仿宋_GB2312" w:hAnsi="Symbol"/>
          <w:color w:val="auto"/>
          <w:spacing w:val="15"/>
          <w:sz w:val="21"/>
          <w:szCs w:val="18"/>
        </w:rPr>
        <w:pict>
          <v:line id="_x0000_s1030" style="position:absolute;left:0;text-align:left;z-index:251661312" from="207pt,23.6pt" to="207.05pt,47pt">
            <v:stroke endarrow="block"/>
          </v:line>
        </w:pict>
      </w:r>
      <w:r w:rsidR="00F85E90">
        <w:rPr>
          <w:rFonts w:ascii="仿宋_GB2312" w:eastAsia="仿宋_GB2312" w:hint="eastAsia"/>
          <w:sz w:val="21"/>
        </w:rPr>
        <w:t>项目负责人填报</w:t>
      </w:r>
      <w:r w:rsidR="00F85E90">
        <w:rPr>
          <w:rFonts w:ascii="仿宋_GB2312" w:eastAsia="仿宋_GB2312"/>
          <w:color w:val="auto"/>
          <w:spacing w:val="15"/>
          <w:sz w:val="21"/>
          <w:szCs w:val="18"/>
        </w:rPr>
        <w:t>项目阶段</w:t>
      </w:r>
      <w:r w:rsidR="00F85E90">
        <w:rPr>
          <w:rFonts w:ascii="仿宋_GB2312" w:eastAsia="仿宋_GB2312" w:hint="eastAsia"/>
          <w:color w:val="auto"/>
          <w:spacing w:val="15"/>
          <w:sz w:val="21"/>
          <w:szCs w:val="18"/>
        </w:rPr>
        <w:t>检查</w:t>
      </w:r>
      <w:r w:rsidR="00F85E90">
        <w:rPr>
          <w:rFonts w:ascii="仿宋_GB2312" w:eastAsia="仿宋_GB2312"/>
          <w:color w:val="auto"/>
          <w:spacing w:val="15"/>
          <w:sz w:val="21"/>
          <w:szCs w:val="18"/>
        </w:rPr>
        <w:t>表</w:t>
      </w:r>
      <w:r w:rsidR="00F85E90">
        <w:rPr>
          <w:rFonts w:ascii="仿宋_GB2312" w:eastAsia="仿宋_GB2312" w:hint="eastAsia"/>
          <w:color w:val="auto"/>
          <w:spacing w:val="15"/>
          <w:sz w:val="21"/>
          <w:szCs w:val="18"/>
        </w:rPr>
        <w:t>并提交</w:t>
      </w:r>
      <w:r w:rsidR="00F85E90">
        <w:rPr>
          <w:rFonts w:ascii="仿宋_GB2312" w:eastAsia="仿宋_GB2312"/>
          <w:color w:val="auto"/>
          <w:spacing w:val="15"/>
          <w:sz w:val="21"/>
          <w:szCs w:val="18"/>
        </w:rPr>
        <w:t>项目阶段成果</w:t>
      </w:r>
    </w:p>
    <w:p w:rsidR="00F85E90" w:rsidRDefault="00F85E90" w:rsidP="00F85E90">
      <w:pPr>
        <w:pStyle w:val="a3"/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 w:rsidR="00F85E90" w:rsidRDefault="00F85E90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 w:rsidR="00F85E90" w:rsidRDefault="00897D9A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 w:rsidRPr="00897D9A">
        <w:rPr>
          <w:rFonts w:ascii="仿宋_GB2312" w:eastAsia="仿宋_GB2312" w:hAnsi="Symbol"/>
          <w:color w:val="auto"/>
          <w:spacing w:val="15"/>
          <w:sz w:val="21"/>
          <w:szCs w:val="18"/>
        </w:rPr>
        <w:pict>
          <v:line id="_x0000_s1031" style="position:absolute;left:0;text-align:left;z-index:251662336" from="207pt,26.8pt" to="207.05pt,50.2pt">
            <v:stroke endarrow="block"/>
          </v:line>
        </w:pict>
      </w:r>
      <w:r w:rsidR="00F85E90">
        <w:rPr>
          <w:rFonts w:ascii="仿宋_GB2312" w:eastAsia="仿宋_GB2312" w:hint="eastAsia"/>
          <w:color w:val="auto"/>
          <w:spacing w:val="15"/>
          <w:sz w:val="21"/>
          <w:szCs w:val="18"/>
        </w:rPr>
        <w:t>项目研究或课题组有变动，填报项目变更审批表</w:t>
      </w:r>
    </w:p>
    <w:p w:rsidR="00F85E90" w:rsidRDefault="00F85E90" w:rsidP="00F85E90">
      <w:pPr>
        <w:pStyle w:val="a3"/>
        <w:spacing w:line="180" w:lineRule="auto"/>
        <w:jc w:val="center"/>
        <w:rPr>
          <w:rFonts w:ascii="仿宋_GB2312" w:eastAsia="仿宋_GB2312" w:hAnsi="Symbol" w:hint="eastAsia"/>
          <w:color w:val="auto"/>
          <w:spacing w:val="15"/>
          <w:sz w:val="21"/>
          <w:szCs w:val="18"/>
        </w:rPr>
      </w:pPr>
    </w:p>
    <w:p w:rsidR="00F85E90" w:rsidRDefault="00897D9A" w:rsidP="000F37F2">
      <w:pPr>
        <w:pStyle w:val="a3"/>
        <w:spacing w:line="180" w:lineRule="auto"/>
        <w:jc w:val="center"/>
        <w:rPr>
          <w:rFonts w:ascii="仿宋_GB2312" w:eastAsia="仿宋_GB2312" w:hAnsi="Symbol" w:hint="eastAsia"/>
          <w:color w:val="auto"/>
          <w:spacing w:val="15"/>
          <w:sz w:val="21"/>
          <w:szCs w:val="18"/>
        </w:rPr>
      </w:pPr>
      <w:r>
        <w:rPr>
          <w:rFonts w:ascii="仿宋_GB2312" w:eastAsia="仿宋_GB2312" w:hAnsi="Symbol" w:hint="eastAsia"/>
          <w:noProof/>
          <w:color w:val="auto"/>
          <w:spacing w:val="15"/>
          <w:sz w:val="21"/>
          <w:szCs w:val="18"/>
        </w:rPr>
        <w:pict>
          <v:line id="_x0000_s1032" style="position:absolute;left:0;text-align:left;z-index:251663360" from="207pt,52.6pt" to="207.05pt,76pt">
            <v:stroke endarrow="block"/>
          </v:line>
        </w:pict>
      </w:r>
      <w:r>
        <w:rPr>
          <w:rFonts w:ascii="仿宋_GB2312" w:eastAsia="仿宋_GB2312" w:hAnsi="Symbol" w:hint="eastAsia"/>
          <w:color w:val="auto"/>
          <w:spacing w:val="15"/>
          <w:sz w:val="21"/>
          <w:szCs w:val="18"/>
        </w:rPr>
      </w:r>
      <w:r>
        <w:rPr>
          <w:rFonts w:ascii="仿宋_GB2312" w:eastAsia="仿宋_GB2312" w:hAnsi="Symbol"/>
          <w:color w:val="auto"/>
          <w:spacing w:val="15"/>
          <w:sz w:val="21"/>
          <w:szCs w:val="18"/>
        </w:rPr>
        <w:pict>
          <v:group id="_x0000_s1026" editas="canvas" style="width:414pt;height:46.8pt;mso-position-horizontal-relative:char;mso-position-vertical-relative:line" coordorigin="2362,9693" coordsize="7200,8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9693;width:7200;height:81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19;top:9829;width:7043;height:543">
              <v:textbox>
                <w:txbxContent>
                  <w:p w:rsidR="00F85E90" w:rsidRPr="006E6429" w:rsidRDefault="00F85E90" w:rsidP="00F85E90">
                    <w:pPr>
                      <w:jc w:val="center"/>
                      <w:rPr>
                        <w:rFonts w:ascii="仿宋_GB2312" w:eastAsia="仿宋_GB2312" w:hAnsi="宋体"/>
                        <w:spacing w:val="15"/>
                        <w:kern w:val="0"/>
                        <w:szCs w:val="18"/>
                      </w:rPr>
                    </w:pPr>
                    <w:r w:rsidRPr="006E6429">
                      <w:rPr>
                        <w:rFonts w:ascii="仿宋_GB2312" w:eastAsia="仿宋_GB2312" w:hAnsi="宋体" w:hint="eastAsia"/>
                        <w:spacing w:val="15"/>
                        <w:kern w:val="0"/>
                        <w:szCs w:val="18"/>
                      </w:rPr>
                      <w:t>经科研（学科）秘书统一报送科研处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5E90" w:rsidRDefault="00F85E90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 w:hAnsi="Symbol" w:hint="eastAsia"/>
          <w:color w:val="auto"/>
          <w:spacing w:val="15"/>
          <w:sz w:val="21"/>
          <w:szCs w:val="18"/>
        </w:rPr>
      </w:pPr>
    </w:p>
    <w:p w:rsidR="00F85E90" w:rsidRDefault="00F85E90" w:rsidP="00F85E90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180" w:lineRule="auto"/>
        <w:jc w:val="center"/>
        <w:rPr>
          <w:rFonts w:ascii="仿宋_GB2312" w:eastAsia="仿宋_GB2312" w:hAnsi="Symbol" w:hint="eastAsia"/>
          <w:color w:val="auto"/>
          <w:spacing w:val="15"/>
          <w:sz w:val="21"/>
          <w:szCs w:val="18"/>
        </w:rPr>
      </w:pPr>
      <w:r>
        <w:rPr>
          <w:rFonts w:ascii="仿宋_GB2312" w:eastAsia="仿宋_GB2312" w:hAnsi="Symbol" w:hint="eastAsia"/>
          <w:color w:val="auto"/>
          <w:spacing w:val="15"/>
          <w:sz w:val="21"/>
          <w:szCs w:val="18"/>
        </w:rPr>
        <w:t>科研处审核，上报项目主管部门批准</w:t>
      </w:r>
    </w:p>
    <w:p w:rsidR="00F85E90" w:rsidRDefault="00F85E90" w:rsidP="00F85E90">
      <w:pPr>
        <w:jc w:val="left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流程图表需简要注明以下内容：</w:t>
      </w:r>
    </w:p>
    <w:p w:rsidR="00F85E90" w:rsidRDefault="00F85E90" w:rsidP="00F85E90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1.承办科室/经办人/联系电话/办公地址：项目管理科/崔晓莹、张晶/84096084、84096847/综合楼717；</w:t>
      </w:r>
    </w:p>
    <w:p w:rsidR="00F85E90" w:rsidRDefault="00F85E90" w:rsidP="00F85E90">
      <w:pPr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2.所依据的规章制度名称：</w:t>
      </w:r>
      <w:r w:rsidRPr="00A4521C">
        <w:rPr>
          <w:rFonts w:ascii="仿宋_GB2312" w:eastAsia="仿宋_GB2312" w:hint="eastAsia"/>
          <w:szCs w:val="21"/>
        </w:rPr>
        <w:t>《广东财经大学纵向科研项目管理办法》（粤财大【2017】116号）2017年11月9日；《广东财经大学重大科研项目申报与管理办法》（粤财大【2016】44号）2016年7月1日</w:t>
      </w:r>
      <w:r>
        <w:rPr>
          <w:rFonts w:ascii="仿宋_GB2312" w:eastAsia="仿宋_GB2312" w:hint="eastAsia"/>
          <w:szCs w:val="21"/>
        </w:rPr>
        <w:t>；</w:t>
      </w:r>
      <w:r w:rsidRPr="00A4521C">
        <w:rPr>
          <w:rFonts w:ascii="仿宋_GB2312" w:eastAsia="仿宋_GB2312" w:hint="eastAsia"/>
          <w:szCs w:val="21"/>
        </w:rPr>
        <w:t>《广东财经大学科研项目经费管理暂行办法》《广东财经大学科研项目间接费用管理暂行办法》（粤财大【2017】46号）2017年5月9日</w:t>
      </w:r>
      <w:r>
        <w:rPr>
          <w:rFonts w:ascii="仿宋_GB2312" w:eastAsia="仿宋_GB2312" w:hint="eastAsia"/>
          <w:szCs w:val="21"/>
        </w:rPr>
        <w:t>；</w:t>
      </w:r>
      <w:r w:rsidRPr="00A4521C">
        <w:rPr>
          <w:rFonts w:ascii="仿宋_GB2312" w:eastAsia="仿宋_GB2312" w:hint="eastAsia"/>
          <w:szCs w:val="21"/>
        </w:rPr>
        <w:t>《广东财经大学科研奖励办法》（粤财大【2017】116号）2017年11月9日</w:t>
      </w:r>
      <w:r>
        <w:rPr>
          <w:rFonts w:ascii="仿宋_GB2312" w:eastAsia="仿宋_GB2312" w:hint="eastAsia"/>
          <w:szCs w:val="21"/>
        </w:rPr>
        <w:t>。</w:t>
      </w:r>
    </w:p>
    <w:p w:rsidR="008B7A9D" w:rsidRDefault="00F85E90" w:rsidP="008B7A9D">
      <w:pPr>
        <w:jc w:val="left"/>
      </w:pPr>
      <w:r>
        <w:rPr>
          <w:rFonts w:ascii="仿宋_GB2312" w:eastAsia="仿宋_GB2312" w:hint="eastAsia"/>
          <w:szCs w:val="21"/>
        </w:rPr>
        <w:t xml:space="preserve"> </w:t>
      </w:r>
    </w:p>
    <w:p w:rsidR="00C058F7" w:rsidRDefault="00C058F7" w:rsidP="00F85E90"/>
    <w:sectPr w:rsidR="00C058F7" w:rsidSect="00C05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50" w:rsidRDefault="00097550" w:rsidP="000F37F2">
      <w:r>
        <w:separator/>
      </w:r>
    </w:p>
  </w:endnote>
  <w:endnote w:type="continuationSeparator" w:id="1">
    <w:p w:rsidR="00097550" w:rsidRDefault="00097550" w:rsidP="000F3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50" w:rsidRDefault="00097550" w:rsidP="000F37F2">
      <w:r>
        <w:separator/>
      </w:r>
    </w:p>
  </w:footnote>
  <w:footnote w:type="continuationSeparator" w:id="1">
    <w:p w:rsidR="00097550" w:rsidRDefault="00097550" w:rsidP="000F3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E90"/>
    <w:rsid w:val="00034B18"/>
    <w:rsid w:val="00036730"/>
    <w:rsid w:val="000403EC"/>
    <w:rsid w:val="000529AC"/>
    <w:rsid w:val="00077D84"/>
    <w:rsid w:val="00097550"/>
    <w:rsid w:val="000A0540"/>
    <w:rsid w:val="000F37F2"/>
    <w:rsid w:val="000F75F4"/>
    <w:rsid w:val="0010476D"/>
    <w:rsid w:val="001125A0"/>
    <w:rsid w:val="00137666"/>
    <w:rsid w:val="00151FB2"/>
    <w:rsid w:val="00176E69"/>
    <w:rsid w:val="00177271"/>
    <w:rsid w:val="00190FD6"/>
    <w:rsid w:val="00191526"/>
    <w:rsid w:val="00200DDE"/>
    <w:rsid w:val="002341EE"/>
    <w:rsid w:val="002541DE"/>
    <w:rsid w:val="00263ED8"/>
    <w:rsid w:val="00274219"/>
    <w:rsid w:val="002865C7"/>
    <w:rsid w:val="0029586D"/>
    <w:rsid w:val="002C1D27"/>
    <w:rsid w:val="002D3D94"/>
    <w:rsid w:val="00317BDF"/>
    <w:rsid w:val="00336175"/>
    <w:rsid w:val="00346681"/>
    <w:rsid w:val="00367E79"/>
    <w:rsid w:val="00376B5F"/>
    <w:rsid w:val="003916ED"/>
    <w:rsid w:val="003A6AA9"/>
    <w:rsid w:val="003D7FA5"/>
    <w:rsid w:val="003F42C7"/>
    <w:rsid w:val="004B1E90"/>
    <w:rsid w:val="005658E3"/>
    <w:rsid w:val="005A0445"/>
    <w:rsid w:val="005E2EC2"/>
    <w:rsid w:val="00616BEE"/>
    <w:rsid w:val="00646140"/>
    <w:rsid w:val="00670C5F"/>
    <w:rsid w:val="00674675"/>
    <w:rsid w:val="006E7327"/>
    <w:rsid w:val="006F01AC"/>
    <w:rsid w:val="00706CD6"/>
    <w:rsid w:val="00724115"/>
    <w:rsid w:val="00742B0E"/>
    <w:rsid w:val="00752341"/>
    <w:rsid w:val="007B69D1"/>
    <w:rsid w:val="007E4C0A"/>
    <w:rsid w:val="008722E7"/>
    <w:rsid w:val="00897D9A"/>
    <w:rsid w:val="008B7A9D"/>
    <w:rsid w:val="008C344E"/>
    <w:rsid w:val="008D104A"/>
    <w:rsid w:val="00912877"/>
    <w:rsid w:val="00922607"/>
    <w:rsid w:val="009776F7"/>
    <w:rsid w:val="009F45CA"/>
    <w:rsid w:val="009F5309"/>
    <w:rsid w:val="00A01A7B"/>
    <w:rsid w:val="00A80F14"/>
    <w:rsid w:val="00AB54B8"/>
    <w:rsid w:val="00B00E30"/>
    <w:rsid w:val="00B075C2"/>
    <w:rsid w:val="00B8603A"/>
    <w:rsid w:val="00BD2BBC"/>
    <w:rsid w:val="00BE0C40"/>
    <w:rsid w:val="00C058F7"/>
    <w:rsid w:val="00C11B94"/>
    <w:rsid w:val="00C15B49"/>
    <w:rsid w:val="00C415BA"/>
    <w:rsid w:val="00C805F5"/>
    <w:rsid w:val="00CE0CC1"/>
    <w:rsid w:val="00CE3298"/>
    <w:rsid w:val="00D007E6"/>
    <w:rsid w:val="00D06197"/>
    <w:rsid w:val="00D06C0A"/>
    <w:rsid w:val="00D45373"/>
    <w:rsid w:val="00D95804"/>
    <w:rsid w:val="00DB1BF2"/>
    <w:rsid w:val="00E33D64"/>
    <w:rsid w:val="00E346FD"/>
    <w:rsid w:val="00E416CB"/>
    <w:rsid w:val="00E56ACA"/>
    <w:rsid w:val="00E71AC5"/>
    <w:rsid w:val="00E84300"/>
    <w:rsid w:val="00E909F4"/>
    <w:rsid w:val="00EA2305"/>
    <w:rsid w:val="00EE7008"/>
    <w:rsid w:val="00EF52C6"/>
    <w:rsid w:val="00F2717C"/>
    <w:rsid w:val="00F350AF"/>
    <w:rsid w:val="00F42F26"/>
    <w:rsid w:val="00F43C35"/>
    <w:rsid w:val="00F4554E"/>
    <w:rsid w:val="00F54B5C"/>
    <w:rsid w:val="00F66CEF"/>
    <w:rsid w:val="00F84385"/>
    <w:rsid w:val="00F85E90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E9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0F3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37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3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37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2019-09-20T03:37:00Z</dcterms:created>
  <dcterms:modified xsi:type="dcterms:W3CDTF">2019-09-20T03:37:00Z</dcterms:modified>
</cp:coreProperties>
</file>