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adjustRightInd w:val="0"/>
        <w:snapToGrid w:val="0"/>
        <w:spacing w:line="20" w:lineRule="atLeast"/>
        <w:jc w:val="center"/>
        <w:rPr>
          <w:rFonts w:ascii="黑体" w:eastAsia="黑体"/>
          <w:color w:val="auto"/>
          <w:spacing w:val="15"/>
          <w:sz w:val="28"/>
          <w:szCs w:val="28"/>
        </w:rPr>
      </w:pPr>
      <w:r>
        <w:rPr>
          <w:rFonts w:hint="eastAsia" w:ascii="黑体" w:eastAsia="黑体"/>
          <w:b/>
          <w:bCs/>
          <w:color w:val="auto"/>
          <w:spacing w:val="15"/>
          <w:sz w:val="28"/>
          <w:szCs w:val="28"/>
        </w:rPr>
        <w:t>纵向科研项目申报流程图</w:t>
      </w: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jc w:val="center"/>
        <w:rPr>
          <w:rFonts w:ascii="仿宋_GB2312" w:eastAsia="仿宋_GB2312"/>
          <w:spacing w:val="15"/>
          <w:szCs w:val="18"/>
        </w:rPr>
      </w:pPr>
      <w:r>
        <w:rPr>
          <w:rFonts w:ascii="仿宋_GB2312" w:eastAsia="仿宋_GB2312"/>
          <w:spacing w:val="15"/>
          <w:szCs w:val="18"/>
        </w:rPr>
        <w:t>科研处发</w:t>
      </w:r>
      <w:r>
        <w:rPr>
          <w:rFonts w:hint="eastAsia" w:ascii="仿宋_GB2312" w:eastAsia="仿宋_GB2312"/>
          <w:spacing w:val="15"/>
          <w:szCs w:val="18"/>
        </w:rPr>
        <w:t>布</w:t>
      </w:r>
      <w:r>
        <w:rPr>
          <w:rFonts w:ascii="仿宋_GB2312" w:eastAsia="仿宋_GB2312"/>
          <w:spacing w:val="15"/>
          <w:szCs w:val="18"/>
        </w:rPr>
        <w:t>项目申报通知</w:t>
      </w:r>
    </w:p>
    <w:p>
      <w:pPr>
        <w:pStyle w:val="4"/>
        <w:adjustRightInd w:val="0"/>
        <w:snapToGrid w:val="0"/>
        <w:spacing w:line="20" w:lineRule="atLeast"/>
        <w:jc w:val="center"/>
        <w:rPr>
          <w:rFonts w:ascii="仿宋_GB2312" w:eastAsia="仿宋_GB2312"/>
          <w:color w:val="auto"/>
          <w:spacing w:val="15"/>
          <w:sz w:val="21"/>
          <w:szCs w:val="18"/>
        </w:rPr>
      </w:pPr>
      <w:r>
        <w:rPr>
          <w:rFonts w:ascii="仿宋_GB2312" w:hAnsi="Symbol" w:eastAsia="仿宋_GB2312"/>
          <w:color w:val="auto"/>
          <w:spacing w:val="15"/>
          <w:sz w:val="21"/>
          <w:szCs w:val="18"/>
        </w:rPr>
        <w:pict>
          <v:line id="_x0000_s1028" o:spid="_x0000_s1028" o:spt="20" style="position:absolute;left:0pt;margin-left:206.9pt;margin-top:6.25pt;height:23.4pt;width:0.05pt;z-index:251661312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rFonts w:ascii="仿宋_GB2312" w:eastAsia="仿宋_GB2312"/>
          <w:color w:val="auto"/>
          <w:spacing w:val="15"/>
          <w:sz w:val="21"/>
          <w:szCs w:val="18"/>
        </w:rPr>
        <w:t xml:space="preserve"> </w:t>
      </w: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jc w:val="center"/>
        <w:rPr>
          <w:rFonts w:hint="eastAsia" w:ascii="仿宋_GB2312" w:eastAsia="仿宋_GB2312"/>
          <w:color w:val="auto"/>
          <w:spacing w:val="15"/>
          <w:sz w:val="21"/>
          <w:szCs w:val="18"/>
          <w:lang w:val="en-US" w:eastAsia="zh-CN"/>
        </w:rPr>
      </w:pPr>
      <w:r>
        <w:rPr>
          <w:rFonts w:ascii="仿宋_GB2312" w:hAnsi="Symbol" w:eastAsia="仿宋_GB2312"/>
          <w:color w:val="auto"/>
          <w:spacing w:val="15"/>
          <w:sz w:val="21"/>
          <w:szCs w:val="18"/>
        </w:rPr>
        <w:pict>
          <v:line id="_x0000_s1034" o:spid="_x0000_s1034" o:spt="20" style="position:absolute;left:0pt;margin-left:206.9pt;margin-top:25.55pt;height:23.4pt;width:0.05pt;z-index:251667456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rFonts w:hint="eastAsia" w:ascii="仿宋_GB2312" w:eastAsia="仿宋_GB2312"/>
          <w:color w:val="auto"/>
          <w:spacing w:val="15"/>
          <w:sz w:val="21"/>
          <w:szCs w:val="18"/>
        </w:rPr>
        <w:t>各单位组织申报</w:t>
      </w:r>
      <w:r>
        <w:rPr>
          <w:rFonts w:hint="eastAsia" w:ascii="仿宋_GB2312" w:eastAsia="仿宋_GB2312"/>
          <w:color w:val="auto"/>
          <w:spacing w:val="15"/>
          <w:sz w:val="21"/>
          <w:szCs w:val="18"/>
          <w:lang w:eastAsia="zh-CN"/>
        </w:rPr>
        <w:t>并对选题严格</w:t>
      </w:r>
      <w:bookmarkStart w:id="0" w:name="_GoBack"/>
      <w:bookmarkEnd w:id="0"/>
      <w:r>
        <w:rPr>
          <w:rFonts w:hint="eastAsia" w:ascii="仿宋_GB2312" w:eastAsia="仿宋_GB2312"/>
          <w:color w:val="auto"/>
          <w:spacing w:val="15"/>
          <w:sz w:val="21"/>
          <w:szCs w:val="18"/>
          <w:lang w:eastAsia="zh-CN"/>
        </w:rPr>
        <w:t>把关</w:t>
      </w:r>
    </w:p>
    <w:p>
      <w:pPr>
        <w:pStyle w:val="4"/>
        <w:adjustRightInd w:val="0"/>
        <w:snapToGrid w:val="0"/>
        <w:spacing w:line="20" w:lineRule="atLeast"/>
        <w:jc w:val="center"/>
        <w:rPr>
          <w:rFonts w:ascii="仿宋_GB2312" w:eastAsia="仿宋_GB2312"/>
          <w:color w:val="auto"/>
          <w:spacing w:val="15"/>
          <w:sz w:val="21"/>
          <w:szCs w:val="18"/>
        </w:rPr>
      </w:pPr>
    </w:p>
    <w:p>
      <w:pPr>
        <w:pStyle w:val="4"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adjustRightInd w:val="0"/>
        <w:snapToGrid w:val="0"/>
        <w:spacing w:line="20" w:lineRule="atLeast"/>
        <w:jc w:val="center"/>
        <w:rPr>
          <w:rFonts w:hint="eastAsia" w:ascii="仿宋_GB2312" w:eastAsia="仿宋_GB2312"/>
          <w:color w:val="auto"/>
          <w:spacing w:val="15"/>
          <w:sz w:val="21"/>
          <w:szCs w:val="18"/>
          <w:lang w:eastAsia="zh-CN"/>
        </w:rPr>
      </w:pPr>
      <w:r>
        <w:rPr>
          <w:rFonts w:ascii="仿宋_GB2312" w:hAnsi="Symbol" w:eastAsia="仿宋_GB2312"/>
          <w:color w:val="auto"/>
          <w:spacing w:val="15"/>
          <w:sz w:val="21"/>
          <w:szCs w:val="18"/>
        </w:rPr>
        <w:pict>
          <v:line id="_x0000_s1029" o:spid="_x0000_s1029" o:spt="20" style="position:absolute;left:0pt;margin-left:204.4pt;margin-top:25.05pt;height:23.4pt;width:0.05pt;z-index:251662336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rFonts w:hint="eastAsia" w:ascii="仿宋_GB2312" w:eastAsia="仿宋_GB2312"/>
          <w:color w:val="auto"/>
          <w:spacing w:val="15"/>
          <w:sz w:val="21"/>
          <w:szCs w:val="18"/>
        </w:rPr>
        <w:t>申请人填写项目</w:t>
      </w:r>
      <w:r>
        <w:rPr>
          <w:rFonts w:ascii="仿宋_GB2312" w:eastAsia="仿宋_GB2312"/>
          <w:color w:val="auto"/>
          <w:spacing w:val="15"/>
          <w:sz w:val="21"/>
          <w:szCs w:val="18"/>
        </w:rPr>
        <w:t>申请书</w:t>
      </w:r>
      <w:r>
        <w:rPr>
          <w:rFonts w:hint="eastAsia" w:ascii="仿宋_GB2312" w:eastAsia="仿宋_GB2312"/>
          <w:color w:val="auto"/>
          <w:spacing w:val="15"/>
          <w:sz w:val="21"/>
          <w:szCs w:val="18"/>
        </w:rPr>
        <w:t>，并在系统提交（有申报系统的项目</w:t>
      </w:r>
      <w:r>
        <w:rPr>
          <w:rFonts w:hint="eastAsia" w:ascii="仿宋_GB2312" w:eastAsia="仿宋_GB2312"/>
          <w:color w:val="auto"/>
          <w:spacing w:val="15"/>
          <w:sz w:val="21"/>
          <w:szCs w:val="18"/>
          <w:lang w:eastAsia="zh-CN"/>
        </w:rPr>
        <w:t>）</w:t>
      </w:r>
    </w:p>
    <w:p>
      <w:pPr>
        <w:pStyle w:val="4"/>
        <w:adjustRightInd w:val="0"/>
        <w:snapToGrid w:val="0"/>
        <w:spacing w:line="20" w:lineRule="atLeast"/>
        <w:jc w:val="center"/>
        <w:rPr>
          <w:rFonts w:ascii="仿宋_GB2312" w:eastAsia="仿宋_GB2312"/>
          <w:color w:val="auto"/>
          <w:spacing w:val="15"/>
          <w:sz w:val="21"/>
          <w:szCs w:val="18"/>
        </w:rPr>
      </w:pPr>
    </w:p>
    <w:p>
      <w:pPr>
        <w:pStyle w:val="4"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adjustRightInd w:val="0"/>
        <w:snapToGrid w:val="0"/>
        <w:spacing w:line="20" w:lineRule="atLeast"/>
        <w:jc w:val="center"/>
        <w:rPr>
          <w:rFonts w:ascii="仿宋_GB2312" w:eastAsia="仿宋_GB2312"/>
          <w:color w:val="auto"/>
          <w:spacing w:val="15"/>
          <w:sz w:val="21"/>
          <w:szCs w:val="18"/>
        </w:rPr>
      </w:pPr>
      <w:r>
        <w:rPr>
          <w:rFonts w:hint="eastAsia" w:ascii="仿宋_GB2312" w:eastAsia="仿宋_GB2312"/>
          <w:color w:val="auto"/>
          <w:spacing w:val="15"/>
          <w:sz w:val="21"/>
          <w:szCs w:val="18"/>
        </w:rPr>
        <w:t>科研（学科）秘书对项目申请书进行初审</w:t>
      </w:r>
    </w:p>
    <w:p>
      <w:pPr>
        <w:pStyle w:val="4"/>
        <w:adjustRightInd w:val="0"/>
        <w:snapToGrid w:val="0"/>
        <w:spacing w:line="20" w:lineRule="atLeast"/>
        <w:jc w:val="center"/>
        <w:rPr>
          <w:rFonts w:ascii="仿宋_GB2312" w:eastAsia="仿宋_GB2312"/>
          <w:color w:val="auto"/>
          <w:spacing w:val="15"/>
          <w:sz w:val="21"/>
          <w:szCs w:val="18"/>
        </w:rPr>
      </w:pPr>
      <w:r>
        <w:rPr>
          <w:rFonts w:ascii="仿宋_GB2312" w:hAnsi="Symbol" w:eastAsia="仿宋_GB2312"/>
          <w:color w:val="auto"/>
          <w:spacing w:val="15"/>
          <w:sz w:val="21"/>
          <w:szCs w:val="18"/>
        </w:rPr>
        <w:pict>
          <v:line id="_x0000_s1030" o:spid="_x0000_s1030" o:spt="20" style="position:absolute;left:0pt;margin-left:204.4pt;margin-top:11.05pt;height:23.4pt;width:0.05pt;z-index:251663360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rFonts w:ascii="仿宋_GB2312" w:eastAsia="仿宋_GB2312"/>
          <w:color w:val="auto"/>
          <w:spacing w:val="15"/>
          <w:sz w:val="21"/>
          <w:szCs w:val="18"/>
        </w:rPr>
        <w:pict>
          <v:shape id="_x0000_s1026" o:spid="_x0000_s1026" o:spt="202" type="#_x0000_t202" style="position:absolute;left:0pt;margin-left:290.75pt;margin-top:21.45pt;height:125.45pt;width:135pt;z-index:251659264;mso-width-relative:page;mso-height-relative:page;" stroked="f" coordsize="21600,21600">
            <v:path/>
            <v:fill focussize="0,0"/>
            <v:stroke on="f" joinstyle="miter"/>
            <v:imagedata o:title=""/>
            <o:lock v:ext="edit"/>
            <v:textbox>
              <w:txbxContent>
                <w:p>
                  <w:pPr>
                    <w:pStyle w:val="4"/>
                    <w:spacing w:line="180" w:lineRule="auto"/>
                    <w:jc w:val="both"/>
                    <w:rPr>
                      <w:rFonts w:ascii="仿宋_GB2312" w:eastAsia="仿宋_GB2312"/>
                      <w:color w:val="auto"/>
                      <w:spacing w:val="15"/>
                      <w:sz w:val="21"/>
                      <w:szCs w:val="18"/>
                    </w:rPr>
                  </w:pPr>
                </w:p>
                <w:tbl>
                  <w:tblPr>
                    <w:tblStyle w:val="5"/>
                    <w:tblW w:w="0" w:type="auto"/>
                    <w:tblInd w:w="0" w:type="dxa"/>
                    <w:tblBorders>
                      <w:top w:val="single" w:color="auto" w:sz="4" w:space="0"/>
                      <w:left w:val="single" w:color="auto" w:sz="4" w:space="0"/>
                      <w:bottom w:val="single" w:color="auto" w:sz="4" w:space="0"/>
                      <w:right w:val="single" w:color="auto" w:sz="4" w:space="0"/>
                      <w:insideH w:val="single" w:color="auto" w:sz="4" w:space="0"/>
                      <w:insideV w:val="single" w:color="auto" w:sz="4" w:space="0"/>
                    </w:tblBorders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</w:tblPr>
                  <w:tblGrid>
                    <w:gridCol w:w="2362"/>
                  </w:tblGrid>
                  <w:tr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822" w:hRule="atLeast"/>
                    </w:trPr>
                    <w:tc>
                      <w:tcPr>
                        <w:tcW w:w="2362" w:type="dxa"/>
                      </w:tcPr>
                      <w:p>
                        <w:pPr>
                          <w:pStyle w:val="4"/>
                          <w:spacing w:line="180" w:lineRule="auto"/>
                          <w:jc w:val="both"/>
                          <w:rPr>
                            <w:color w:val="FF0000"/>
                          </w:rPr>
                        </w:pPr>
                        <w:r>
                          <w:rPr>
                            <w:rFonts w:hint="eastAsia" w:ascii="仿宋_GB2312" w:eastAsia="仿宋_GB2312"/>
                            <w:color w:val="auto"/>
                            <w:spacing w:val="15"/>
                            <w:sz w:val="21"/>
                            <w:szCs w:val="18"/>
                          </w:rPr>
                          <w:t>有申报限额的项目，经学术委员会或校内外专家评审，确定推荐上报的项目</w:t>
                        </w:r>
                      </w:p>
                    </w:tc>
                  </w:tr>
                </w:tbl>
                <w:p>
                  <w:pPr>
                    <w:rPr>
                      <w:color w:val="FF0000"/>
                    </w:rPr>
                  </w:pPr>
                </w:p>
              </w:txbxContent>
            </v:textbox>
          </v:shape>
        </w:pict>
      </w:r>
      <w:r>
        <w:rPr>
          <w:rFonts w:ascii="仿宋_GB2312" w:eastAsia="仿宋_GB2312"/>
          <w:color w:val="auto"/>
          <w:spacing w:val="15"/>
          <w:sz w:val="21"/>
          <w:szCs w:val="18"/>
        </w:rPr>
        <w:t xml:space="preserve"> </w:t>
      </w:r>
    </w:p>
    <w:p>
      <w:pPr>
        <w:pStyle w:val="4"/>
        <w:adjustRightInd w:val="0"/>
        <w:snapToGrid w:val="0"/>
        <w:spacing w:line="20" w:lineRule="atLeast"/>
        <w:jc w:val="center"/>
        <w:rPr>
          <w:rFonts w:ascii="仿宋_GB2312" w:eastAsia="仿宋_GB2312"/>
          <w:color w:val="auto"/>
          <w:spacing w:val="15"/>
          <w:sz w:val="21"/>
          <w:szCs w:val="18"/>
        </w:rPr>
      </w:pPr>
    </w:p>
    <w:tbl>
      <w:tblPr>
        <w:tblStyle w:val="5"/>
        <w:tblW w:w="0" w:type="auto"/>
        <w:tblInd w:w="28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2" w:type="dxa"/>
          </w:tcPr>
          <w:p>
            <w:pPr>
              <w:pStyle w:val="4"/>
              <w:spacing w:line="180" w:lineRule="auto"/>
              <w:jc w:val="both"/>
              <w:rPr>
                <w:rFonts w:ascii="仿宋_GB2312" w:eastAsia="仿宋_GB2312"/>
                <w:color w:val="auto"/>
                <w:spacing w:val="15"/>
                <w:sz w:val="21"/>
                <w:szCs w:val="18"/>
              </w:rPr>
            </w:pPr>
            <w:r>
              <w:rPr>
                <w:rFonts w:ascii="仿宋_GB2312" w:eastAsia="仿宋_GB2312"/>
                <w:color w:val="auto"/>
                <w:spacing w:val="15"/>
                <w:sz w:val="21"/>
                <w:szCs w:val="18"/>
              </w:rPr>
              <w:pict>
                <v:line id="_x0000_s1032" o:spid="_x0000_s1032" o:spt="20" style="position:absolute;left:0pt;margin-left:104pt;margin-top:21.6pt;height:0.05pt;width:36pt;z-index:251665408;mso-width-relative:page;mso-height-relative:page;" coordsize="21600,21600">
                  <v:path arrowok="t"/>
                  <v:fill focussize="0,0"/>
                  <v:stroke endarrow="block"/>
                  <v:imagedata o:title=""/>
                  <o:lock v:ext="edit"/>
                </v:line>
              </w:pict>
            </w:r>
            <w:r>
              <w:rPr>
                <w:rFonts w:hint="eastAsia" w:ascii="仿宋_GB2312" w:eastAsia="仿宋_GB2312"/>
                <w:color w:val="auto"/>
                <w:spacing w:val="15"/>
                <w:sz w:val="21"/>
                <w:szCs w:val="18"/>
              </w:rPr>
              <w:t>科研处进行复审，反馈审核意见</w:t>
            </w:r>
          </w:p>
        </w:tc>
      </w:tr>
    </w:tbl>
    <w:p>
      <w:pPr>
        <w:pStyle w:val="4"/>
        <w:spacing w:line="180" w:lineRule="auto"/>
        <w:jc w:val="center"/>
        <w:rPr>
          <w:rFonts w:ascii="仿宋_GB2312" w:eastAsia="仿宋_GB2312"/>
          <w:color w:val="auto"/>
          <w:spacing w:val="15"/>
          <w:sz w:val="21"/>
          <w:szCs w:val="18"/>
        </w:rPr>
      </w:pPr>
      <w:r>
        <w:rPr>
          <w:rFonts w:ascii="仿宋_GB2312" w:eastAsia="仿宋_GB2312"/>
          <w:color w:val="auto"/>
          <w:spacing w:val="15"/>
          <w:sz w:val="21"/>
          <w:szCs w:val="18"/>
        </w:rPr>
        <w:pict>
          <v:line id="_x0000_s1027" o:spid="_x0000_s1027" o:spt="20" style="position:absolute;left:0pt;margin-left:358.9pt;margin-top:25.15pt;height:23.4pt;width:0.05pt;z-index:251660288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  <w:r>
        <w:rPr>
          <w:rFonts w:ascii="仿宋_GB2312" w:eastAsia="仿宋_GB2312"/>
          <w:color w:val="auto"/>
          <w:spacing w:val="15"/>
          <w:sz w:val="21"/>
          <w:szCs w:val="18"/>
        </w:rPr>
        <w:pict>
          <v:line id="_x0000_s1033" o:spid="_x0000_s1033" o:spt="20" style="position:absolute;left:0pt;margin-left:204.95pt;margin-top:17.95pt;height:23.4pt;width:0.05pt;z-index:251666432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pPr>
        <w:pStyle w:val="4"/>
        <w:spacing w:line="180" w:lineRule="auto"/>
        <w:jc w:val="center"/>
        <w:rPr>
          <w:rFonts w:ascii="仿宋_GB2312" w:eastAsia="仿宋_GB2312"/>
          <w:color w:val="auto"/>
          <w:spacing w:val="15"/>
          <w:sz w:val="21"/>
          <w:szCs w:val="18"/>
        </w:rPr>
      </w:pPr>
    </w:p>
    <w:p>
      <w:pPr>
        <w:pStyle w:val="4"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spacing w:line="180" w:lineRule="auto"/>
        <w:jc w:val="center"/>
        <w:rPr>
          <w:rFonts w:ascii="仿宋_GB2312" w:eastAsia="仿宋_GB2312"/>
          <w:color w:val="auto"/>
          <w:spacing w:val="15"/>
          <w:sz w:val="21"/>
          <w:szCs w:val="18"/>
        </w:rPr>
      </w:pPr>
      <w:r>
        <w:rPr>
          <w:rFonts w:hint="eastAsia" w:ascii="仿宋_GB2312" w:eastAsia="仿宋_GB2312"/>
          <w:color w:val="auto"/>
          <w:spacing w:val="15"/>
          <w:sz w:val="21"/>
          <w:szCs w:val="18"/>
        </w:rPr>
        <w:t>申请人</w:t>
      </w:r>
      <w:r>
        <w:rPr>
          <w:rFonts w:ascii="仿宋_GB2312" w:eastAsia="仿宋_GB2312"/>
          <w:color w:val="auto"/>
          <w:spacing w:val="15"/>
          <w:sz w:val="21"/>
          <w:szCs w:val="18"/>
        </w:rPr>
        <w:t>修改</w:t>
      </w:r>
      <w:r>
        <w:rPr>
          <w:rFonts w:hint="eastAsia" w:ascii="仿宋_GB2312" w:eastAsia="仿宋_GB2312"/>
          <w:color w:val="auto"/>
          <w:spacing w:val="15"/>
          <w:sz w:val="21"/>
          <w:szCs w:val="18"/>
        </w:rPr>
        <w:t>并打印</w:t>
      </w:r>
      <w:r>
        <w:rPr>
          <w:rFonts w:ascii="仿宋_GB2312" w:eastAsia="仿宋_GB2312"/>
          <w:color w:val="auto"/>
          <w:spacing w:val="15"/>
          <w:sz w:val="21"/>
          <w:szCs w:val="18"/>
        </w:rPr>
        <w:t>申请书</w:t>
      </w:r>
      <w:r>
        <w:rPr>
          <w:rFonts w:hint="eastAsia" w:ascii="仿宋_GB2312" w:eastAsia="仿宋_GB2312"/>
          <w:color w:val="auto"/>
          <w:spacing w:val="15"/>
          <w:sz w:val="21"/>
          <w:szCs w:val="18"/>
        </w:rPr>
        <w:t>，同时在系统提交申请书定稿；</w:t>
      </w:r>
    </w:p>
    <w:p>
      <w:pPr>
        <w:pStyle w:val="4"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spacing w:line="180" w:lineRule="auto"/>
        <w:jc w:val="center"/>
        <w:rPr>
          <w:rFonts w:ascii="仿宋_GB2312" w:eastAsia="仿宋_GB2312"/>
          <w:color w:val="auto"/>
          <w:spacing w:val="15"/>
          <w:sz w:val="21"/>
          <w:szCs w:val="18"/>
        </w:rPr>
      </w:pPr>
      <w:r>
        <w:rPr>
          <w:rFonts w:hint="eastAsia" w:ascii="仿宋_GB2312" w:eastAsia="仿宋_GB2312"/>
          <w:color w:val="auto"/>
          <w:spacing w:val="15"/>
          <w:sz w:val="21"/>
          <w:szCs w:val="18"/>
        </w:rPr>
        <w:t>各单位科研（学科）秘书将申报材料统一报送科研处</w:t>
      </w:r>
    </w:p>
    <w:p>
      <w:pPr>
        <w:pStyle w:val="4"/>
        <w:spacing w:line="180" w:lineRule="auto"/>
        <w:jc w:val="center"/>
        <w:rPr>
          <w:rFonts w:ascii="仿宋_GB2312" w:eastAsia="仿宋_GB2312"/>
          <w:color w:val="auto"/>
          <w:spacing w:val="15"/>
          <w:sz w:val="21"/>
          <w:szCs w:val="18"/>
        </w:rPr>
      </w:pPr>
      <w:r>
        <w:rPr>
          <w:rFonts w:ascii="仿宋_GB2312" w:eastAsia="仿宋_GB2312"/>
          <w:color w:val="auto"/>
          <w:spacing w:val="15"/>
          <w:sz w:val="21"/>
          <w:szCs w:val="18"/>
        </w:rPr>
        <w:pict>
          <v:line id="_x0000_s1031" o:spid="_x0000_s1031" o:spt="20" style="position:absolute;left:0pt;margin-left:207.7pt;margin-top:5.35pt;height:23.4pt;width:0.05pt;z-index:251664384;mso-width-relative:page;mso-height-relative:page;" coordsize="21600,21600">
            <v:path arrowok="t"/>
            <v:fill focussize="0,0"/>
            <v:stroke endarrow="block"/>
            <v:imagedata o:title=""/>
            <o:lock v:ext="edit"/>
          </v:line>
        </w:pict>
      </w:r>
    </w:p>
    <w:p>
      <w:pPr>
        <w:pStyle w:val="4"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spacing w:line="180" w:lineRule="auto"/>
        <w:jc w:val="center"/>
        <w:rPr>
          <w:rFonts w:ascii="仿宋_GB2312" w:eastAsia="仿宋_GB2312"/>
          <w:color w:val="auto"/>
          <w:spacing w:val="15"/>
          <w:sz w:val="21"/>
          <w:szCs w:val="18"/>
        </w:rPr>
      </w:pPr>
      <w:r>
        <w:rPr>
          <w:rFonts w:hint="eastAsia" w:ascii="仿宋_GB2312" w:eastAsia="仿宋_GB2312"/>
          <w:color w:val="auto"/>
          <w:spacing w:val="15"/>
          <w:sz w:val="21"/>
          <w:szCs w:val="18"/>
        </w:rPr>
        <w:t>科研处盖章后上报项目主管部门</w:t>
      </w:r>
    </w:p>
    <w:p>
      <w:pPr>
        <w:jc w:val="left"/>
        <w:rPr>
          <w:rFonts w:ascii="黑体" w:hAnsi="宋体" w:eastAsia="黑体"/>
          <w:szCs w:val="21"/>
        </w:rPr>
      </w:pPr>
    </w:p>
    <w:p>
      <w:pPr>
        <w:jc w:val="left"/>
        <w:rPr>
          <w:rFonts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</w:rPr>
        <w:t>流程图表需简要注明以下内容：</w:t>
      </w:r>
    </w:p>
    <w:p>
      <w:pPr>
        <w:jc w:val="lef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 xml:space="preserve">    1.承办科室/经办人/联系电话/办公地址：项目管理科/崔晓莹、张晶/84096084、84096847/ 综合楼717；</w:t>
      </w:r>
    </w:p>
    <w:p>
      <w:pPr>
        <w:ind w:firstLine="405"/>
        <w:jc w:val="lef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2.所依据的规章制度名称：《广东财经大学纵向科研项目管理办法》（粤财大【2017】116号）2017年11月9日、《广东财经大学重大科研项目申报与管理办法》（粤财大【2016】44号）2016年7月1日。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A7258"/>
    <w:rsid w:val="00034B18"/>
    <w:rsid w:val="00036730"/>
    <w:rsid w:val="000403EC"/>
    <w:rsid w:val="000529AC"/>
    <w:rsid w:val="00077D84"/>
    <w:rsid w:val="000A0540"/>
    <w:rsid w:val="000A7258"/>
    <w:rsid w:val="0010476D"/>
    <w:rsid w:val="001125A0"/>
    <w:rsid w:val="00137666"/>
    <w:rsid w:val="00151FB2"/>
    <w:rsid w:val="00176E69"/>
    <w:rsid w:val="00177271"/>
    <w:rsid w:val="00190FD6"/>
    <w:rsid w:val="00191526"/>
    <w:rsid w:val="00200DDE"/>
    <w:rsid w:val="002341EE"/>
    <w:rsid w:val="002541DE"/>
    <w:rsid w:val="00263ED8"/>
    <w:rsid w:val="00274219"/>
    <w:rsid w:val="002865C7"/>
    <w:rsid w:val="0029586D"/>
    <w:rsid w:val="002C1D27"/>
    <w:rsid w:val="00336175"/>
    <w:rsid w:val="00346681"/>
    <w:rsid w:val="00367E79"/>
    <w:rsid w:val="00376B5F"/>
    <w:rsid w:val="003916ED"/>
    <w:rsid w:val="003A6AA9"/>
    <w:rsid w:val="003D7FA5"/>
    <w:rsid w:val="003F42C7"/>
    <w:rsid w:val="0043616B"/>
    <w:rsid w:val="004B1E90"/>
    <w:rsid w:val="004C413A"/>
    <w:rsid w:val="005658E3"/>
    <w:rsid w:val="0058271E"/>
    <w:rsid w:val="005A0445"/>
    <w:rsid w:val="005E2EC2"/>
    <w:rsid w:val="00616BEE"/>
    <w:rsid w:val="00646140"/>
    <w:rsid w:val="00670C5F"/>
    <w:rsid w:val="00674675"/>
    <w:rsid w:val="006E7327"/>
    <w:rsid w:val="006F01AC"/>
    <w:rsid w:val="00706CD6"/>
    <w:rsid w:val="00724115"/>
    <w:rsid w:val="00742B0E"/>
    <w:rsid w:val="00752341"/>
    <w:rsid w:val="007B69D1"/>
    <w:rsid w:val="007E4C0A"/>
    <w:rsid w:val="008722E7"/>
    <w:rsid w:val="008C344E"/>
    <w:rsid w:val="008D104A"/>
    <w:rsid w:val="00912877"/>
    <w:rsid w:val="00922607"/>
    <w:rsid w:val="009538DC"/>
    <w:rsid w:val="00976089"/>
    <w:rsid w:val="009F45CA"/>
    <w:rsid w:val="009F5309"/>
    <w:rsid w:val="00A01A7B"/>
    <w:rsid w:val="00A80F14"/>
    <w:rsid w:val="00AB54B8"/>
    <w:rsid w:val="00B00E30"/>
    <w:rsid w:val="00B075C2"/>
    <w:rsid w:val="00B8603A"/>
    <w:rsid w:val="00BD2BBC"/>
    <w:rsid w:val="00BE0C40"/>
    <w:rsid w:val="00C058F7"/>
    <w:rsid w:val="00C11B94"/>
    <w:rsid w:val="00C15B49"/>
    <w:rsid w:val="00C415BA"/>
    <w:rsid w:val="00C805F5"/>
    <w:rsid w:val="00CE0CC1"/>
    <w:rsid w:val="00CE3298"/>
    <w:rsid w:val="00D007E6"/>
    <w:rsid w:val="00D06197"/>
    <w:rsid w:val="00D06C0A"/>
    <w:rsid w:val="00D45373"/>
    <w:rsid w:val="00D95804"/>
    <w:rsid w:val="00DB1BF2"/>
    <w:rsid w:val="00E33D64"/>
    <w:rsid w:val="00E346FD"/>
    <w:rsid w:val="00E416CB"/>
    <w:rsid w:val="00E56ACA"/>
    <w:rsid w:val="00E71AC5"/>
    <w:rsid w:val="00E84300"/>
    <w:rsid w:val="00E909F4"/>
    <w:rsid w:val="00EA2305"/>
    <w:rsid w:val="00EE7008"/>
    <w:rsid w:val="00EF52C6"/>
    <w:rsid w:val="00F2717C"/>
    <w:rsid w:val="00F350AF"/>
    <w:rsid w:val="00F42F26"/>
    <w:rsid w:val="00F43C35"/>
    <w:rsid w:val="00F4554E"/>
    <w:rsid w:val="00F54B5C"/>
    <w:rsid w:val="00F66CEF"/>
    <w:rsid w:val="00F84385"/>
    <w:rsid w:val="00FF58C5"/>
    <w:rsid w:val="0A402FCB"/>
    <w:rsid w:val="0D54065B"/>
    <w:rsid w:val="7A4D15E8"/>
    <w:rsid w:val="7FD41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character" w:customStyle="1" w:styleId="7">
    <w:name w:val="页眉 Char"/>
    <w:basedOn w:val="6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8"/>
    <customShpInfo spid="_x0000_s1034"/>
    <customShpInfo spid="_x0000_s1029"/>
    <customShpInfo spid="_x0000_s1030"/>
    <customShpInfo spid="_x0000_s1026"/>
    <customShpInfo spid="_x0000_s1032"/>
    <customShpInfo spid="_x0000_s1027"/>
    <customShpInfo spid="_x0000_s1033"/>
    <customShpInfo spid="_x0000_s103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53</Words>
  <Characters>308</Characters>
  <Lines>2</Lines>
  <Paragraphs>1</Paragraphs>
  <TotalTime>9</TotalTime>
  <ScaleCrop>false</ScaleCrop>
  <LinksUpToDate>false</LinksUpToDate>
  <CharactersWithSpaces>360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2019-09-20T03:37:00Z</dcterms:created>
  <dc:creator>lenovo</dc:creator>
  <cp:lastModifiedBy>Mrs.J</cp:lastModifiedBy>
  <dcterms:modified xsi:type="dcterms:W3CDTF">2021-12-09T02:26:17Z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4A88BEAB993B4BCB9EF641DDE2CFB4A2</vt:lpwstr>
  </property>
</Properties>
</file>